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南通爱才，通通都来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！2025“南通日”高校毕业生（盐城、连云港、徐州）专场招聘会火热启动！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3月11-14日，南通市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将组织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优质企事业单位前往盐城、连云港、徐州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地区高校招聘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个岗位，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包含了机械工程师、设备技术员、财务助理、销售代表等不同类型岗位，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硕士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最高年薪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可达50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万元。快来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了解一下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活动安排、参会企业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招聘岗位情况吧！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活动安排</w:t>
      </w:r>
    </w:p>
    <w:tbl>
      <w:tblPr>
        <w:tblStyle w:val="3"/>
        <w:tblW w:w="8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3397"/>
        <w:gridCol w:w="4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39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442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3月11日下午2:00-4:00</w:t>
            </w:r>
          </w:p>
        </w:tc>
        <w:tc>
          <w:tcPr>
            <w:tcW w:w="4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盐城师范学院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学工楼三楼301招聘大厅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3月12日下午2:00-4:30</w:t>
            </w:r>
          </w:p>
        </w:tc>
        <w:tc>
          <w:tcPr>
            <w:tcW w:w="4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江苏海洋大学苍梧校区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体育馆南广场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3月13日上午9:30-11:30</w:t>
            </w:r>
          </w:p>
        </w:tc>
        <w:tc>
          <w:tcPr>
            <w:tcW w:w="4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徐州工程学院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大学生活动中心一楼招聘大厅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3月13日下午2:00-4:00</w:t>
            </w:r>
          </w:p>
        </w:tc>
        <w:tc>
          <w:tcPr>
            <w:tcW w:w="4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3月14日下午2:00-5:00</w:t>
            </w:r>
          </w:p>
        </w:tc>
        <w:tc>
          <w:tcPr>
            <w:tcW w:w="4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中国矿业大学南湖校区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第一运动场</w:t>
            </w:r>
          </w:p>
        </w:tc>
      </w:tr>
    </w:tbl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南通简介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南通机会多多——靠江靠海靠上海，面临长江经济带、长三角一体化、江苏沿海开发等多重机遇叠加，在省内成为继苏州、南京、无锡之后的第4个GDP过万亿城市；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南通舞台宽宽——船舶海工、新能源、5G通信等16条优势产业链为各路人才提供展示价值的广阔空间；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南通诚意满满——最新出台的人才新政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.0惠及大专到博士、高级工到技师等各类人才，购房补贴、生活津贴、见习补助、创业奖励……一应俱全。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青年人才新政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购房补贴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博士（或正高级职称）——30万元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硕士（或副高级职称、高级技师）——15万元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生活津贴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全日制大专毕业生（或技工院校高级工班）500元/月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全日制本科毕业生（或技工院校预备技师、技师班）1000元/月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硕士（或副高级职称、高级技师）2000元/月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博士（或正高级职称）3000元/月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部分参会企业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和招聘岗位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简介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九州星际科技有限公司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专业从事超高分子量聚乙烯纤维及其复合材料的研发、生产与销售，目前公司超高分子量聚乙烯纤维年产能达到20000吨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UD布年产能6000吨，位居全球第一。超高分子量聚乙烯纤维是当今世界三大高科技纤维之一，具有抗紫外线、耐腐蚀、抗冲击、耐切割等优异性能，广泛应用于国防军工、航空航天、海洋产业、安全防护、建统工程、民用纺织以及新能源等领城，国内市场占有率第一，产品远销美国、德国、俄罗斯、澳大利亚等15个国家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766"/>
        <w:gridCol w:w="868"/>
        <w:gridCol w:w="1370"/>
        <w:gridCol w:w="2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4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职位名称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薪资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277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1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研发组长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25-50万元/年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</w:trPr>
        <w:tc>
          <w:tcPr>
            <w:tcW w:w="1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特种纤维研发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13-15万元/年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高分子材料、复合材料、材料学、纺织工程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</w:trPr>
        <w:tc>
          <w:tcPr>
            <w:tcW w:w="1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设备技术员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10-12万元/年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</w:trPr>
        <w:tc>
          <w:tcPr>
            <w:tcW w:w="1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销售工程师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10-20万元/年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英语、语言学、德语、俄语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</w:trPr>
        <w:tc>
          <w:tcPr>
            <w:tcW w:w="1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电气技术员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10-12万元/年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电气、自动化专业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1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纤维生产工艺员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10-15万元/年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材料科学与工程、材料化学、高分子材料与工程、复合材料与工程、功能材料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1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仪表技术员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10-12万元/年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测控专业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1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12-18万元/年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人力资源管理、工商管理</w:t>
            </w:r>
          </w:p>
        </w:tc>
      </w:tr>
    </w:tbl>
    <w:p>
      <w:pPr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江苏正道海洋科技股份有限公司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江苏正道海洋科技有限公司（简称：ZTOC）坐落于美丽的江苏省南通市崇川区通能工业园，持有三家特种管道制造企业（江苏赛弗道管道股份有限公司、江苏高升特种管业有限公司、江苏正道可燃冰管道有限公司），专注于石油行业海洋、陆地油气田介质输送管道的研发、制造和销售、服务，产品主要销售南美、欧洲及中东地区，是国家标准起草单位之一。现已获得包括：EHS、EMS、ISO三证、特种设备制作许可证、中石化、中石油等各类资质。美国石油协会API质量Q1认证资格，通过API15S徽标认证审核。18项相关产品、技术的发明、实用新型专利证书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2054"/>
        <w:gridCol w:w="784"/>
        <w:gridCol w:w="1293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88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职位名称</w:t>
            </w:r>
          </w:p>
        </w:tc>
        <w:tc>
          <w:tcPr>
            <w:tcW w:w="205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薪资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250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</w:trPr>
        <w:tc>
          <w:tcPr>
            <w:tcW w:w="1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储备干部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7000-10000元/月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高分子化学与物理、工程力学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1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质量管理/测试工程师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10000-15000元/月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高分子力学、海洋工程等专业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</w:trPr>
        <w:tc>
          <w:tcPr>
            <w:tcW w:w="1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技术研发工程师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12-20万元/年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高分子力学、海洋工程等专业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1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机械工程师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15万元/年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机械相关专业</w:t>
            </w:r>
          </w:p>
        </w:tc>
      </w:tr>
    </w:tbl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江苏林洋能源装备有限公司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江苏林洋能源装备有限公司成立于2022年，是江苏林洋亿纬储能科技有限公司的全资子公司，注册资本20000万元。公司拥有现代化厂房，全自动储能PACK电池生产线，拥有一流的研发团队、完善的售后服务体系和顶尖的品牌经营团队。公司秉承质量第一、用户第一的经营理念，竭力为用户提供一流的产品和服务。公司产品广泛配套于各种新能源配套储能、独立共享储能、用户侧储能项目。产品质量稳定可靠，在客户中拥有良好的信誉。公司凭借自身技术上的先进性和市场拓展能力，不断提高产品质量、降低生产成本，从而有效的增强产品在市场上的竞争力。产品与国内外企业同类产品相比，具有高安全、长寿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高效率、低衰减、智能化、高性价比等特点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具有显著的技术领先和质量优势。公司致力于打造创新的储能系统集成优势和“集中式共享储能”运营商业模式，2022年将建设成年产能达2GW的规模化储能PACK工厂一期项目，未来3年累计建设不低于5GWh储能项目，为行业提供创新可靠的新能源配套储能电站系统集成解决方案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2089"/>
        <w:gridCol w:w="911"/>
        <w:gridCol w:w="1247"/>
        <w:gridCol w:w="2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9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职位名称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薪资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248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9000-16000元/月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电气类、电气工程及其自动化、自动化、能源与动力工程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财务助理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9000-16000元/月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金融事务、国际商务、金融学、会计学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</w:trPr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销售助理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9000-16000元/月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电气类、工商管理类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助理电气工程师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8000-15000元/月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储备干部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8000-15000元/月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市场营销、国际商务、能源动力类、电气类、机械类</w:t>
            </w:r>
          </w:p>
        </w:tc>
      </w:tr>
    </w:tbl>
    <w:p>
      <w:pPr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江苏龙擎动力科技股份有限公司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江苏龙擎动力科技股份有限公司，是一家集研发、设计、制造、销售与服务为一体的专业发电机组及工业动力装备制造商。公司注册资本1040万，占地面积20000多平方，建筑面积20000平方。公司总部位于江苏省启东市高新技术产业开发区东海路16号，距上海浦东机场仅一小时车程。公司销售中心位于上海市松江区，并在东南亚及非洲多个国家设立办事处及CKD工厂。公司拥有多项发明和实用新型专利，是天津股权交易所挂牌企业（股票代码：032018）、“守合同重信用企业”以及江苏省高新技术企业。公司已通过ISO9001:2015体系认证，全系列产品通过CE认证。产品远销全球80多个国家和地区，主要分布于东南亚、中东、非洲、南美、北美和欧洲。作为专业的发电机组制造商，龙擎注重产品的研发创新和服务品质，长期与菲亚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康明斯、帕金斯、斗山、玉柴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锡柴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利莱森玛、斯坦福等国际国内著名企业保持密切战略合作关系。产品包括柴油发电机组5KVA～3300KVA、燃气发电机组25KVA～1500KVA、静音型、集装箱发电机组、拖车、车载式移动电站、发电机组控制系统及并联系统、混合动力发电机组、变速直流发电机组、移动照明灯塔设备，控制系统包括自动控制屏、并车并网系统、ATS自动电源切换柜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835"/>
        <w:gridCol w:w="761"/>
        <w:gridCol w:w="1269"/>
        <w:gridCol w:w="2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7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职位名称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薪资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26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298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</w:trPr>
        <w:tc>
          <w:tcPr>
            <w:tcW w:w="1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质量工程师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7-12万元/年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理工科（机械、电气、机电一体化、电子、工业工程及其自动化）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1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外贸销售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10-30万元/年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国际贸易、英语、市场营销、机械、电气、机电一体化、电子、工业工程及其自动化等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1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采购员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7-12万元/年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国际贸易、英语、市场营销、机械、电气、机电一体化、电子、工业工程及其自动化等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1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钣金结构工程师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8-16万元/年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理工科（机械、电气、机电一体化、电子、工业工程及其自动化）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1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管培生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5000-7000元/月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人工智能、自动化、智能装备与系统、机械设计制造及其自动化、工业设计</w:t>
            </w:r>
          </w:p>
        </w:tc>
      </w:tr>
    </w:tbl>
    <w:p>
      <w:pPr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南通江山农药化工股份有限公司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江山股份是一家拥有66年历史的大型国有上市公司，国家农药重点骨干企业，国家级高新技术企业。公司产品包括绿色高效农药、纳米及阻燃剂新材料、精细化工产品等，畅销全国各地，远销亚、欧、美、非等洲的40多个国家和地区，与多家知名跨国公司建立了战略合作关系，多次荣获全球优秀供应商称号。江山股份本部位于江苏南通，地处长三角经济中心北冀（国家级南通经济技术开发区）；占地面积1710亩，员工人数2000余人；第二生产基地江山（宜昌）作物科技有限公司位于湖北枝江市，作为江山股份首个省外生产基地，2024年内实现投产，现有员工200余人；江山股份集中优势资源，将江山宜昌打造成一座现代化、智能化的绿色循环标杆企业。第三生产基地贵州江山作物科技有限公司位于贵州瓮安，是江山股份与瓮安县人民政府、瓮福(集团)共同打造的磷化工循环一体化产业链项目，总投资220亿元，投产后年均可实现营收约52亿元；一期项目预计2025年8月份投产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835"/>
        <w:gridCol w:w="868"/>
        <w:gridCol w:w="1275"/>
        <w:gridCol w:w="2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7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职位名称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薪资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</w:trPr>
        <w:tc>
          <w:tcPr>
            <w:tcW w:w="1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仪表技术员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8万元/年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测控仪器与技术、自动化等专业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</w:trPr>
        <w:tc>
          <w:tcPr>
            <w:tcW w:w="1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电气技术员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8万元/年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</w:trPr>
        <w:tc>
          <w:tcPr>
            <w:tcW w:w="1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化工总控工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8万元/年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</w:trPr>
        <w:tc>
          <w:tcPr>
            <w:tcW w:w="1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化工工艺工程师助理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10万元/年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1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热电工程师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10万元/年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热电、能动相关专业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1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设备工程师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12万元/年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设备、机械、过控相关专业</w:t>
            </w:r>
          </w:p>
        </w:tc>
      </w:tr>
    </w:tbl>
    <w:p>
      <w:pPr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江苏汉盛海洋装备技术有限公司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江苏汉盛海洋装备技术有限公司是由汉盛（上海）海洋装备技术股份有限公司投资在江苏启东设立的全资子公司，注册资本4200万人民币，专业从事船用及海工装备研发、制造。公司产品广泛应用于远洋商船、海上石油平台、军船舰艇、沿海岛屿等。客户群体涵盖国内外知名企业、航运公司、造船厂以及海洋工程公司。公司通过打造先进的企业文化，以人性化的管理、职业生涯规划、教育与培训、以及良好的薪酬激励等，造就与吸引了大批英才，欢迎各高校应届学生加入公司，与公司共同发展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939"/>
        <w:gridCol w:w="764"/>
        <w:gridCol w:w="1275"/>
        <w:gridCol w:w="2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7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职位名称</w:t>
            </w:r>
          </w:p>
        </w:tc>
        <w:tc>
          <w:tcPr>
            <w:tcW w:w="193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薪资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</w:trPr>
        <w:tc>
          <w:tcPr>
            <w:tcW w:w="1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服务工程师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7000-10000元/月</w:t>
            </w: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机械制造及其自动化、机电一体化技术、船舶工程技术、海洋工程装备技术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1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助理机械工程师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7000-10000元/月</w:t>
            </w: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1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质量工程师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4500-7000元/月</w:t>
            </w: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机械制造及其自动化、机械电子工程、机械设计及理论、测试计量技术及仪器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1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机械工程师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5000-8000元/月</w:t>
            </w: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机械制造及其自动化、机械设计及理论</w:t>
            </w:r>
          </w:p>
        </w:tc>
      </w:tr>
    </w:tbl>
    <w:p>
      <w:pPr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江苏通光电子线缆股份有限公司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江苏通光电子线缆股份有限公司，成立于2002年，是一家服务于通信、电力、新能源行业的线缆解决方案提供商，是中国光电线缆行业的领军者之一，公司于2011年9月16日在深交所挂牌上市（股票代码：300265）。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962"/>
        <w:gridCol w:w="868"/>
        <w:gridCol w:w="1275"/>
        <w:gridCol w:w="2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4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职位名称</w:t>
            </w:r>
          </w:p>
        </w:tc>
        <w:tc>
          <w:tcPr>
            <w:tcW w:w="196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薪资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外贸销售员</w:t>
            </w:r>
          </w:p>
        </w:tc>
        <w:tc>
          <w:tcPr>
            <w:tcW w:w="1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7000-10000元/月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机械工程、光学工程、材料科学与工程、电气工程、信息与通信工程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技术研发工程师</w:t>
            </w:r>
          </w:p>
        </w:tc>
        <w:tc>
          <w:tcPr>
            <w:tcW w:w="1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5000-7000元/月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电气工程、信息与通信工程、化学工程与技术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机电工程师</w:t>
            </w:r>
          </w:p>
        </w:tc>
        <w:tc>
          <w:tcPr>
            <w:tcW w:w="1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5000-7000元/月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工艺工程师</w:t>
            </w:r>
          </w:p>
        </w:tc>
        <w:tc>
          <w:tcPr>
            <w:tcW w:w="1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5000-7000元/月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机械设计制造及其自动化、材料化学、高分子材料与工程、电气工程及其自动化、电子信息工程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销售代表</w:t>
            </w:r>
          </w:p>
        </w:tc>
        <w:tc>
          <w:tcPr>
            <w:tcW w:w="1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5000-7000元/月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</w:tbl>
    <w:p>
      <w:pPr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南通中集元能集成科技有限公司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南通中集元能集成科技有限公司，注册资本4亿元，位于南通市经济开发区，是一家专注于新能源储能及变电装备集成的创新型科技公司。作为中集集团新能源集成装备的研发中心和旗舰基地，公司提供“舱体设计研制+集成方案开发+设备集成组装+系统测试调试+全程物流运输+售后现场服务”等全价值链产品与服务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042"/>
        <w:gridCol w:w="866"/>
        <w:gridCol w:w="1361"/>
        <w:gridCol w:w="2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7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职位名称</w:t>
            </w:r>
          </w:p>
        </w:tc>
        <w:tc>
          <w:tcPr>
            <w:tcW w:w="204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薪资</w:t>
            </w:r>
          </w:p>
        </w:tc>
        <w:tc>
          <w:tcPr>
            <w:tcW w:w="86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257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</w:trPr>
        <w:tc>
          <w:tcPr>
            <w:tcW w:w="1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电气工程师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7000-10000元/月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5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1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机械工程师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7000-10000元/月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5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机械工程、机械制造及其自动化、机械设计及理论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1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销售工程师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7000-10000元/月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5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机电相关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1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电气工艺工程师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8000-10000元/月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5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电气相关</w:t>
            </w:r>
          </w:p>
        </w:tc>
      </w:tr>
    </w:tbl>
    <w:p>
      <w:pPr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left="5120" w:hanging="5120" w:hangingChars="16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更多企业岗位信息请扫码获取</w:t>
      </w:r>
      <w:r>
        <w:rPr>
          <w:rFonts w:hint="eastAsia" w:ascii="仿宋" w:hAnsi="仿宋" w:eastAsia="仿宋" w:cs="仿宋"/>
          <w:sz w:val="32"/>
          <w:szCs w:val="32"/>
        </w:rPr>
        <w:t xml:space="preserve">：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南通人才新政4.0摘编：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160270" cy="2160270"/>
            <wp:effectExtent l="0" t="0" r="11430" b="11430"/>
            <wp:docPr id="1" name="图片 1" descr="2025“南通日”海洋产业校园行（盐城、连云港、徐州）专场招聘会岗位信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“南通日”海洋产业校园行（盐城、连云港、徐州）专场招聘会岗位信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ascii="仿宋" w:hAnsi="仿宋" w:eastAsia="仿宋" w:cs="仿宋"/>
          <w:sz w:val="32"/>
          <w:szCs w:val="32"/>
        </w:rPr>
        <w:drawing>
          <wp:inline distT="0" distB="0" distL="114300" distR="114300">
            <wp:extent cx="2160270" cy="2160270"/>
            <wp:effectExtent l="0" t="0" r="11430" b="11430"/>
            <wp:docPr id="9" name="图片 9" descr="南通人才新政4.0摘编-青年人才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南通人才新政4.0摘编-青年人才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南通爱才，通通都来！</w:t>
      </w:r>
    </w:p>
    <w:p>
      <w:pPr>
        <w:jc w:val="center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“中国近代第一城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——南通等你来！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MDU0MGRkODI0NGM0OTM2Y2Y0YzE3OTBhN2RmZTYifQ=="/>
  </w:docVars>
  <w:rsids>
    <w:rsidRoot w:val="50F52B1E"/>
    <w:rsid w:val="00BC3CB7"/>
    <w:rsid w:val="00C326CF"/>
    <w:rsid w:val="0147778C"/>
    <w:rsid w:val="041D0FDC"/>
    <w:rsid w:val="04BA1DC8"/>
    <w:rsid w:val="05BF6538"/>
    <w:rsid w:val="05EF4422"/>
    <w:rsid w:val="06436049"/>
    <w:rsid w:val="06A161E1"/>
    <w:rsid w:val="073B14E4"/>
    <w:rsid w:val="07F27B79"/>
    <w:rsid w:val="081128A2"/>
    <w:rsid w:val="08273E74"/>
    <w:rsid w:val="08353B60"/>
    <w:rsid w:val="08F9277D"/>
    <w:rsid w:val="09C11FBC"/>
    <w:rsid w:val="0BBC0BE2"/>
    <w:rsid w:val="0BBD3D3E"/>
    <w:rsid w:val="0C212ABD"/>
    <w:rsid w:val="0CC5773D"/>
    <w:rsid w:val="0FF8666D"/>
    <w:rsid w:val="102C7938"/>
    <w:rsid w:val="11107C6D"/>
    <w:rsid w:val="123078E6"/>
    <w:rsid w:val="14281A18"/>
    <w:rsid w:val="14D11CEE"/>
    <w:rsid w:val="151F35FB"/>
    <w:rsid w:val="15BE3A78"/>
    <w:rsid w:val="160A5569"/>
    <w:rsid w:val="16363FF5"/>
    <w:rsid w:val="167B7AB3"/>
    <w:rsid w:val="16B52686"/>
    <w:rsid w:val="17101F77"/>
    <w:rsid w:val="17396582"/>
    <w:rsid w:val="173B76C1"/>
    <w:rsid w:val="17A644EC"/>
    <w:rsid w:val="18FC29FC"/>
    <w:rsid w:val="190A6EA1"/>
    <w:rsid w:val="19A72E3B"/>
    <w:rsid w:val="19AA220F"/>
    <w:rsid w:val="19DC4CE8"/>
    <w:rsid w:val="1C164FED"/>
    <w:rsid w:val="1C404828"/>
    <w:rsid w:val="1CE43C8A"/>
    <w:rsid w:val="1CEB0181"/>
    <w:rsid w:val="1DA575B0"/>
    <w:rsid w:val="1EE86942"/>
    <w:rsid w:val="1EF96CF2"/>
    <w:rsid w:val="1F3B69DF"/>
    <w:rsid w:val="1FED759F"/>
    <w:rsid w:val="20494FE2"/>
    <w:rsid w:val="21464D0E"/>
    <w:rsid w:val="21A5700C"/>
    <w:rsid w:val="226C63DB"/>
    <w:rsid w:val="22FD30C3"/>
    <w:rsid w:val="23565C4C"/>
    <w:rsid w:val="23B745AB"/>
    <w:rsid w:val="24B1050E"/>
    <w:rsid w:val="250F06D6"/>
    <w:rsid w:val="259B3353"/>
    <w:rsid w:val="25AC2778"/>
    <w:rsid w:val="25E7054A"/>
    <w:rsid w:val="26760048"/>
    <w:rsid w:val="273D3085"/>
    <w:rsid w:val="273F5646"/>
    <w:rsid w:val="276E283E"/>
    <w:rsid w:val="27840A3C"/>
    <w:rsid w:val="27D86301"/>
    <w:rsid w:val="28B326A4"/>
    <w:rsid w:val="299B1B74"/>
    <w:rsid w:val="2A4B7A6F"/>
    <w:rsid w:val="2AA44A58"/>
    <w:rsid w:val="2B786FC4"/>
    <w:rsid w:val="2DF96AD4"/>
    <w:rsid w:val="2E137B25"/>
    <w:rsid w:val="2E5D3F16"/>
    <w:rsid w:val="2E800898"/>
    <w:rsid w:val="2F4F7689"/>
    <w:rsid w:val="30374802"/>
    <w:rsid w:val="306A22A0"/>
    <w:rsid w:val="30907F59"/>
    <w:rsid w:val="30B25FD7"/>
    <w:rsid w:val="30B76D3C"/>
    <w:rsid w:val="30D90532"/>
    <w:rsid w:val="3207249C"/>
    <w:rsid w:val="330649F0"/>
    <w:rsid w:val="345319C9"/>
    <w:rsid w:val="34991662"/>
    <w:rsid w:val="36737D51"/>
    <w:rsid w:val="37991E68"/>
    <w:rsid w:val="37C25749"/>
    <w:rsid w:val="37CE27A0"/>
    <w:rsid w:val="382D1016"/>
    <w:rsid w:val="38F33840"/>
    <w:rsid w:val="39CE1AF2"/>
    <w:rsid w:val="3A6C2245"/>
    <w:rsid w:val="3AD43E19"/>
    <w:rsid w:val="3C80732A"/>
    <w:rsid w:val="3C8841DA"/>
    <w:rsid w:val="3D25136B"/>
    <w:rsid w:val="3D2F355D"/>
    <w:rsid w:val="3D555E47"/>
    <w:rsid w:val="3DB1792C"/>
    <w:rsid w:val="3DD0368C"/>
    <w:rsid w:val="3DE96EFA"/>
    <w:rsid w:val="3FF102E8"/>
    <w:rsid w:val="40146731"/>
    <w:rsid w:val="401E267A"/>
    <w:rsid w:val="41BA5F6E"/>
    <w:rsid w:val="41D81760"/>
    <w:rsid w:val="41DA7286"/>
    <w:rsid w:val="420D2306"/>
    <w:rsid w:val="421218D0"/>
    <w:rsid w:val="431A57FB"/>
    <w:rsid w:val="435C36E9"/>
    <w:rsid w:val="436D5197"/>
    <w:rsid w:val="44C379EF"/>
    <w:rsid w:val="45D01CF6"/>
    <w:rsid w:val="45ED24E1"/>
    <w:rsid w:val="46850C3B"/>
    <w:rsid w:val="46A401F3"/>
    <w:rsid w:val="483D49AD"/>
    <w:rsid w:val="4A3600D0"/>
    <w:rsid w:val="4A4E6A63"/>
    <w:rsid w:val="4A986E6F"/>
    <w:rsid w:val="4BA44773"/>
    <w:rsid w:val="4C7C77BC"/>
    <w:rsid w:val="4C9743B6"/>
    <w:rsid w:val="4CCB0595"/>
    <w:rsid w:val="4D4B185F"/>
    <w:rsid w:val="4D600883"/>
    <w:rsid w:val="4DDA3321"/>
    <w:rsid w:val="4EA50941"/>
    <w:rsid w:val="4ED3487A"/>
    <w:rsid w:val="50A80A4C"/>
    <w:rsid w:val="50F52B1E"/>
    <w:rsid w:val="55097570"/>
    <w:rsid w:val="560106F0"/>
    <w:rsid w:val="56011563"/>
    <w:rsid w:val="57792910"/>
    <w:rsid w:val="57FF75EE"/>
    <w:rsid w:val="5B336B3E"/>
    <w:rsid w:val="5B480E38"/>
    <w:rsid w:val="5CBD21B3"/>
    <w:rsid w:val="5CD20959"/>
    <w:rsid w:val="5E055233"/>
    <w:rsid w:val="5F50072F"/>
    <w:rsid w:val="5F7A7E40"/>
    <w:rsid w:val="5F8D2247"/>
    <w:rsid w:val="5FA82319"/>
    <w:rsid w:val="607F7D24"/>
    <w:rsid w:val="608779D6"/>
    <w:rsid w:val="61657658"/>
    <w:rsid w:val="616F12F5"/>
    <w:rsid w:val="62B63B02"/>
    <w:rsid w:val="63B3128D"/>
    <w:rsid w:val="64553FF0"/>
    <w:rsid w:val="6456360A"/>
    <w:rsid w:val="6538339E"/>
    <w:rsid w:val="658178C1"/>
    <w:rsid w:val="66541375"/>
    <w:rsid w:val="66707909"/>
    <w:rsid w:val="669F4CB3"/>
    <w:rsid w:val="66D954AE"/>
    <w:rsid w:val="66F85400"/>
    <w:rsid w:val="67E265E5"/>
    <w:rsid w:val="68C83A2C"/>
    <w:rsid w:val="69302ED8"/>
    <w:rsid w:val="6A556B08"/>
    <w:rsid w:val="6A7D0A9A"/>
    <w:rsid w:val="6ACD27B8"/>
    <w:rsid w:val="6BC54469"/>
    <w:rsid w:val="6C1A3BB6"/>
    <w:rsid w:val="6C6A7252"/>
    <w:rsid w:val="6CCD5A2C"/>
    <w:rsid w:val="6FF10D30"/>
    <w:rsid w:val="70963571"/>
    <w:rsid w:val="7101629A"/>
    <w:rsid w:val="717209D9"/>
    <w:rsid w:val="7242038C"/>
    <w:rsid w:val="7288004B"/>
    <w:rsid w:val="72883AF4"/>
    <w:rsid w:val="72F54D35"/>
    <w:rsid w:val="730E19FF"/>
    <w:rsid w:val="738918DF"/>
    <w:rsid w:val="758D1C56"/>
    <w:rsid w:val="75DD0359"/>
    <w:rsid w:val="760140DA"/>
    <w:rsid w:val="76633EE2"/>
    <w:rsid w:val="771A71C5"/>
    <w:rsid w:val="77410A12"/>
    <w:rsid w:val="778A1E23"/>
    <w:rsid w:val="77F557FC"/>
    <w:rsid w:val="78393FFF"/>
    <w:rsid w:val="79B53B59"/>
    <w:rsid w:val="7A56097B"/>
    <w:rsid w:val="7A5B6DC4"/>
    <w:rsid w:val="7A853391"/>
    <w:rsid w:val="7AF423E3"/>
    <w:rsid w:val="7B580C40"/>
    <w:rsid w:val="7C1120EB"/>
    <w:rsid w:val="7D3E0C8C"/>
    <w:rsid w:val="7E254640"/>
    <w:rsid w:val="7E402A80"/>
    <w:rsid w:val="7E4C7AD8"/>
    <w:rsid w:val="7E5E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3288</Words>
  <Characters>3621</Characters>
  <Lines>0</Lines>
  <Paragraphs>0</Paragraphs>
  <TotalTime>22</TotalTime>
  <ScaleCrop>false</ScaleCrop>
  <LinksUpToDate>false</LinksUpToDate>
  <CharactersWithSpaces>3641</CharactersWithSpaces>
  <Application>WPS Office_11.1.0.9997_F1E327BC-269C-435d-A152-05C5408002CA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2024-02-27T06:35:00Z</dcterms:created>
  <dc:creator>浅浅如歌</dc:creator>
  <cp:lastModifiedBy>缪泉</cp:lastModifiedBy>
  <dcterms:modified xsi:type="dcterms:W3CDTF">2025-03-06T01:58:21Z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2052-11.1.0.9997</vt:lpwstr>
  </property>
  <property fmtid="{D5CDD505-2E9C-101B-9397-08002B2CF9AE}" pid="3" name="ICV">
    <vt:lpwstr>404F1563485748BF8653DA719C5F51D6_13</vt:lpwstr>
  </property>
  <property fmtid="{D5CDD505-2E9C-101B-9397-08002B2CF9AE}" pid="4" name="KSOTemplateDocerSaveRecord">
    <vt:lpwstr>eyJoZGlkIjoiZjJjMDU0MGRkODI0NGM0OTM2Y2Y0YzE3OTBhN2RmZTYiLCJ1c2VySWQiOiIxMjYzMDE5MzE3In0=</vt:lpwstr>
  </property>
</Properties>
</file>